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7879" w:rsidRPr="009C7879" w:rsidRDefault="009C7879" w:rsidP="009C7879">
      <w:pPr>
        <w:jc w:val="right"/>
        <w:rPr>
          <w:rFonts w:hAnsi="Times New Roman" w:cs="Times New Roman"/>
          <w:bCs/>
          <w:color w:val="000000"/>
          <w:sz w:val="20"/>
          <w:szCs w:val="20"/>
          <w:lang w:val="ru-RU"/>
        </w:rPr>
      </w:pPr>
      <w:r w:rsidRPr="009C7879">
        <w:rPr>
          <w:rFonts w:hAnsi="Times New Roman" w:cs="Times New Roman"/>
          <w:bCs/>
          <w:color w:val="000000"/>
          <w:sz w:val="20"/>
          <w:szCs w:val="20"/>
          <w:lang w:val="ru-RU"/>
        </w:rPr>
        <w:t xml:space="preserve">Приложение № </w:t>
      </w:r>
      <w:r w:rsidR="009C15A9">
        <w:rPr>
          <w:rFonts w:hAnsi="Times New Roman" w:cs="Times New Roman"/>
          <w:bCs/>
          <w:color w:val="000000"/>
          <w:sz w:val="20"/>
          <w:szCs w:val="20"/>
          <w:lang w:val="ru-RU"/>
        </w:rPr>
        <w:t>3</w:t>
      </w:r>
      <w:r w:rsidRPr="009C7879">
        <w:rPr>
          <w:rFonts w:hAnsi="Times New Roman" w:cs="Times New Roman"/>
          <w:bCs/>
          <w:color w:val="000000"/>
          <w:sz w:val="20"/>
          <w:szCs w:val="20"/>
          <w:lang w:val="ru-RU"/>
        </w:rPr>
        <w:t xml:space="preserve"> к приказу от </w:t>
      </w:r>
      <w:r w:rsidR="000C30E8">
        <w:rPr>
          <w:rFonts w:hAnsi="Times New Roman" w:cs="Times New Roman"/>
          <w:bCs/>
          <w:color w:val="000000"/>
          <w:sz w:val="20"/>
          <w:szCs w:val="20"/>
          <w:lang w:val="ru-RU"/>
        </w:rPr>
        <w:t>09.01.2024 г</w:t>
      </w:r>
      <w:r w:rsidRPr="009C7879">
        <w:rPr>
          <w:rFonts w:hAnsi="Times New Roman" w:cs="Times New Roman"/>
          <w:bCs/>
          <w:color w:val="000000"/>
          <w:sz w:val="20"/>
          <w:szCs w:val="20"/>
          <w:lang w:val="ru-RU"/>
        </w:rPr>
        <w:t xml:space="preserve"> №</w:t>
      </w:r>
      <w:r w:rsidR="000C30E8">
        <w:rPr>
          <w:rFonts w:hAnsi="Times New Roman" w:cs="Times New Roman"/>
          <w:bCs/>
          <w:color w:val="000000"/>
          <w:sz w:val="20"/>
          <w:szCs w:val="20"/>
          <w:lang w:val="ru-RU"/>
        </w:rPr>
        <w:t xml:space="preserve"> 1</w:t>
      </w:r>
      <w:r w:rsidR="00D06A1F">
        <w:rPr>
          <w:rFonts w:hAnsi="Times New Roman" w:cs="Times New Roman"/>
          <w:bCs/>
          <w:color w:val="000000"/>
          <w:sz w:val="20"/>
          <w:szCs w:val="20"/>
          <w:lang w:val="ru-RU"/>
        </w:rPr>
        <w:t>/1</w:t>
      </w:r>
    </w:p>
    <w:p w:rsidR="006A0569" w:rsidRPr="00EB3535" w:rsidRDefault="002A1E5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EB3535">
        <w:rPr>
          <w:lang w:val="ru-RU"/>
        </w:rPr>
        <w:br/>
      </w:r>
      <w:r w:rsidRPr="00EB353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комиссии по урегулированию споров</w:t>
      </w:r>
      <w:r w:rsidRPr="00EB3535">
        <w:rPr>
          <w:lang w:val="ru-RU"/>
        </w:rPr>
        <w:br/>
      </w:r>
      <w:r w:rsidRPr="00EB353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между участниками образовательных отношений</w:t>
      </w:r>
    </w:p>
    <w:p w:rsidR="006A0569" w:rsidRPr="00EB3535" w:rsidRDefault="002A1E5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1.1.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Положение о комиссии по урегулированию споров между участниками образовательных</w:t>
      </w:r>
      <w:r w:rsid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отношений (далее – положение) разработано в соответствии с Федеральным законом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273-ФЗ «Об образовании в Российской Федерации», и уставом</w:t>
      </w:r>
      <w:r w:rsidR="00EB3535">
        <w:rPr>
          <w:sz w:val="24"/>
          <w:szCs w:val="24"/>
          <w:lang w:val="ru-RU"/>
        </w:rPr>
        <w:t xml:space="preserve"> </w:t>
      </w:r>
      <w:r w:rsidR="00064B5A" w:rsidRPr="00064B5A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муниципальное бюджетное дошкольное образовательное </w:t>
      </w:r>
      <w:proofErr w:type="gramStart"/>
      <w:r w:rsidR="00064B5A" w:rsidRPr="00064B5A">
        <w:rPr>
          <w:rFonts w:hAnsi="Times New Roman" w:cs="Times New Roman"/>
          <w:color w:val="000000"/>
          <w:sz w:val="24"/>
          <w:szCs w:val="24"/>
          <w:lang w:val="ru-RU"/>
        </w:rPr>
        <w:t>учреждение  детский</w:t>
      </w:r>
      <w:proofErr w:type="gramEnd"/>
      <w:r w:rsidR="00064B5A" w:rsidRPr="00064B5A">
        <w:rPr>
          <w:rFonts w:hAnsi="Times New Roman" w:cs="Times New Roman"/>
          <w:color w:val="000000"/>
          <w:sz w:val="24"/>
          <w:szCs w:val="24"/>
          <w:lang w:val="ru-RU"/>
        </w:rPr>
        <w:t xml:space="preserve"> сад №</w:t>
      </w:r>
      <w:r w:rsidR="00D06A1F">
        <w:rPr>
          <w:rFonts w:hAnsi="Times New Roman" w:cs="Times New Roman"/>
          <w:color w:val="000000"/>
          <w:sz w:val="24"/>
          <w:szCs w:val="24"/>
          <w:lang w:val="ru-RU"/>
        </w:rPr>
        <w:t xml:space="preserve"> 4</w:t>
      </w:r>
      <w:r w:rsidR="00064B5A" w:rsidRPr="00064B5A">
        <w:rPr>
          <w:rFonts w:hAnsi="Times New Roman" w:cs="Times New Roman"/>
          <w:color w:val="000000"/>
          <w:sz w:val="24"/>
          <w:szCs w:val="24"/>
          <w:lang w:val="ru-RU"/>
        </w:rPr>
        <w:t xml:space="preserve"> "</w:t>
      </w:r>
      <w:r w:rsidR="00D06A1F">
        <w:rPr>
          <w:rFonts w:hAnsi="Times New Roman" w:cs="Times New Roman"/>
          <w:color w:val="000000"/>
          <w:sz w:val="24"/>
          <w:szCs w:val="24"/>
          <w:lang w:val="ru-RU"/>
        </w:rPr>
        <w:t>Колокольчик</w:t>
      </w:r>
      <w:r w:rsidR="00064B5A" w:rsidRPr="00064B5A">
        <w:rPr>
          <w:rFonts w:hAnsi="Times New Roman" w:cs="Times New Roman"/>
          <w:color w:val="000000"/>
          <w:sz w:val="24"/>
          <w:szCs w:val="24"/>
          <w:lang w:val="ru-RU"/>
        </w:rPr>
        <w:t>"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</w:t>
      </w:r>
      <w:r w:rsidR="00EB3535" w:rsidRPr="00EB353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064B5A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1.2.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Комиссия по урегулированию споров между участниками образовательных отношений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(далее – комиссия) создается в целях урегулирования разногласий между участниками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отношений по вопросам реализации права на образование, в том числе в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случаях возникновения конфликта интересов педагогического работника, применения локальных нормативных актов, обжалования решений о применении к обучающимся дисциплинарного взыскания.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1.3.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В своей деятельности комиссия руководствуется законодательством Российской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Федерации, включая нормативные правовые акты субъектов Российской Федерации, содержащие нормы, регулирующие отношения в сфере образования, локальными нормативными актами </w:t>
      </w:r>
      <w:r w:rsidR="00064B5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="00064B5A"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и настоящим положением.</w:t>
      </w:r>
    </w:p>
    <w:p w:rsidR="006A0569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1.4.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К участникам образовательных отношений, которые вправе обратиться в комиссию для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урегулирования спора, относятся обучающиеся, родители (законные представители)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несовершеннолетних обучающихся, педагогические работники и их представители, </w:t>
      </w:r>
      <w:r w:rsidR="00064B5A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Организации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в лице </w:t>
      </w:r>
      <w:r w:rsidR="00064B5A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D0075" w:rsidRPr="00EB3535" w:rsidRDefault="00CD0075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A0569" w:rsidRPr="00EB3535" w:rsidRDefault="002A1E56" w:rsidP="00482572">
      <w:pPr>
        <w:spacing w:before="0" w:beforeAutospacing="0" w:after="0" w:afterAutospacing="0"/>
        <w:ind w:firstLine="567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</w:t>
      </w:r>
      <w:r w:rsidRPr="00EB3535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 создания комиссии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2.1.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Комиссия создается в</w:t>
      </w:r>
      <w:r w:rsidR="00D06A1F">
        <w:rPr>
          <w:rFonts w:hAnsi="Times New Roman" w:cs="Times New Roman"/>
          <w:color w:val="000000"/>
          <w:sz w:val="24"/>
          <w:szCs w:val="24"/>
          <w:lang w:val="ru-RU"/>
        </w:rPr>
        <w:t xml:space="preserve"> Организации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 из равного числа родителей (законных представителей) несовершеннолетних обучающихся,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работников </w:t>
      </w:r>
      <w:r w:rsidR="00064B5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 в количестве не менее шести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человек.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При отсутствии в </w:t>
      </w:r>
      <w:r w:rsidR="00D06A1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 на момент создания комиссии совершеннолетних обучающихся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комиссия создается из равного числа представителей родителей (законных представителей)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несовершеннолетних обучающихся и работников </w:t>
      </w:r>
      <w:r w:rsidR="00064B5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 в количестве не менее </w:t>
      </w:r>
      <w:r w:rsidR="00D06A1F">
        <w:rPr>
          <w:rFonts w:hAnsi="Times New Roman" w:cs="Times New Roman"/>
          <w:color w:val="000000"/>
          <w:sz w:val="24"/>
          <w:szCs w:val="24"/>
          <w:lang w:val="ru-RU"/>
        </w:rPr>
        <w:t xml:space="preserve">шести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человек.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 w:rsidR="00D06A1F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bookmarkStart w:id="0" w:name="_GoBack"/>
      <w:bookmarkEnd w:id="0"/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Представители от родителей (законных представителей) несовершеннолетних</w:t>
      </w:r>
      <w:r w:rsidRPr="00EB3535">
        <w:rPr>
          <w:sz w:val="24"/>
          <w:szCs w:val="24"/>
          <w:lang w:val="ru-RU"/>
        </w:rPr>
        <w:br/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обучающихся выбираются на заседании Совета родителей. Порядок выборов</w:t>
      </w:r>
      <w:r w:rsidRPr="00EB3535">
        <w:rPr>
          <w:sz w:val="24"/>
          <w:szCs w:val="24"/>
          <w:lang w:val="ru-RU"/>
        </w:rPr>
        <w:br/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представителей родителей (законных представителей) несовершеннолетних обучающихся Совет родителей определяет самостоятельно.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2.4.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Представители от работников </w:t>
      </w:r>
      <w:r w:rsidR="00064B5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 назначаются </w:t>
      </w:r>
      <w:r w:rsidR="00064B5A">
        <w:rPr>
          <w:rFonts w:hAnsi="Times New Roman" w:cs="Times New Roman"/>
          <w:color w:val="000000"/>
          <w:sz w:val="24"/>
          <w:szCs w:val="24"/>
          <w:lang w:val="ru-RU"/>
        </w:rPr>
        <w:t>руководителем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64B5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 w:rsidR="00064B5A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ходатайству представительного органа работников из числа работников,</w:t>
      </w:r>
      <w:r w:rsidR="00064B5A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пользующихся безусловным авторитетом среди работников </w:t>
      </w:r>
      <w:r w:rsidR="00064B5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 и не имеющих</w:t>
      </w:r>
      <w:r w:rsidR="00064B5A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дисциплинарных взысканий.</w:t>
      </w:r>
    </w:p>
    <w:p w:rsidR="006A0569" w:rsidRPr="00EB3535" w:rsidRDefault="00064B5A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Руководитель Организации</w:t>
      </w:r>
      <w:r w:rsidR="002A1E56"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 не может входить в состав комиссии.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2.5.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Одни и те же лица не могут входить в состав комиссии более двух сроков подряд.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2.6.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Состав комиссии утверждается ежегодно не позднее </w:t>
      </w:r>
      <w:r w:rsidR="00064B5A">
        <w:rPr>
          <w:rFonts w:hAnsi="Times New Roman" w:cs="Times New Roman"/>
          <w:color w:val="000000"/>
          <w:sz w:val="24"/>
          <w:szCs w:val="24"/>
          <w:lang w:val="ru-RU"/>
        </w:rPr>
        <w:t xml:space="preserve">31 декабря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r w:rsidR="00064B5A">
        <w:rPr>
          <w:rFonts w:hAnsi="Times New Roman" w:cs="Times New Roman"/>
          <w:color w:val="000000"/>
          <w:sz w:val="24"/>
          <w:szCs w:val="24"/>
          <w:lang w:val="ru-RU"/>
        </w:rPr>
        <w:t>руководителя Организации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. Срок полномочий комиссии составляет один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год с даты утверждения состава 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комиссии.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2.7.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Досрочное прекращение полномочий члена комиссии осуществляется в следующих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случаях:</w:t>
      </w:r>
    </w:p>
    <w:p w:rsidR="006A0569" w:rsidRPr="00EB3535" w:rsidRDefault="002A1E56" w:rsidP="00EB3535">
      <w:pPr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на основании личного заявления члена комиссии об исключении из ее состава;</w:t>
      </w:r>
    </w:p>
    <w:p w:rsidR="006A0569" w:rsidRPr="00EB3535" w:rsidRDefault="002A1E56" w:rsidP="00EB3535">
      <w:pPr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lastRenderedPageBreak/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в случае завершения обучения или отчисления по иным основаниям обучающегося, который является членом комиссии;</w:t>
      </w:r>
    </w:p>
    <w:p w:rsidR="006A0569" w:rsidRPr="00EB3535" w:rsidRDefault="002A1E56" w:rsidP="00EB3535">
      <w:pPr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в случае отчисления из </w:t>
      </w:r>
      <w:r w:rsidR="00064B5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 несовершеннолетнего обучающегося, родитель (законный представитель) которого является членом комиссии;</w:t>
      </w:r>
    </w:p>
    <w:p w:rsidR="006A0569" w:rsidRPr="00EB3535" w:rsidRDefault="002A1E56" w:rsidP="00EB3535">
      <w:pPr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в случае увольнения работника </w:t>
      </w:r>
      <w:r w:rsidR="00064B5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="00064B5A"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– члена комиссии, привлечения его к дисциплинарной ответственности;</w:t>
      </w:r>
    </w:p>
    <w:p w:rsidR="006A0569" w:rsidRPr="00EB3535" w:rsidRDefault="002A1E56" w:rsidP="00EB3535">
      <w:pPr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0" w:right="18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в случае отсутствия члена комиссии на заседаниях комиссии более трех раз.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2.8.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При наличии в составе комиссии члена, имеющего личную заинтересованность,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способную повлиять на объективность решения по конкретному рассматриваемому комиссией спору, он подлежит замене на другого представителя, выбранного (назначенного) в порядке, предусмотренном настоящим положением. Отвод действующего члена комиссии по конкретному спору и его замена на другого представителя с указанием основания для такого отвода утверждаются приказом </w:t>
      </w:r>
      <w:r w:rsidR="00064B5A">
        <w:rPr>
          <w:rFonts w:hAnsi="Times New Roman" w:cs="Times New Roman"/>
          <w:color w:val="000000"/>
          <w:sz w:val="24"/>
          <w:szCs w:val="24"/>
          <w:lang w:val="ru-RU"/>
        </w:rPr>
        <w:t>руководителя Организации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. Срок полномочий члена комиссии, заменяющего действующего члена комиссии, устанавливается на время рассмотрения спора.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2.9.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Члены комиссии осуществляют свою деятельность на безвозмездной основе.</w:t>
      </w:r>
    </w:p>
    <w:p w:rsidR="006A0569" w:rsidRPr="00EB3535" w:rsidRDefault="002A1E56" w:rsidP="00482572">
      <w:pPr>
        <w:spacing w:before="0" w:beforeAutospacing="0" w:after="0" w:afterAutospacing="0"/>
        <w:ind w:firstLine="567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</w:t>
      </w:r>
      <w:r w:rsidRPr="00EB3535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Функции и полномочия комиссии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3.1.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Комиссия осуществляет следующие функции:</w:t>
      </w:r>
    </w:p>
    <w:p w:rsidR="006A0569" w:rsidRPr="00EB3535" w:rsidRDefault="002A1E56" w:rsidP="00EB3535">
      <w:pPr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прием и рассмотрение обращений участников образовательных отношений по вопросам реализации права на образование;</w:t>
      </w:r>
    </w:p>
    <w:p w:rsidR="006A0569" w:rsidRPr="00EB3535" w:rsidRDefault="002A1E56" w:rsidP="00EB3535">
      <w:pPr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анализ представленных участниками образовательных отношений документов, материалов и информации, в том числе по вопросу возникновения конфликта интересов педагогического работника, применения локальных нормативных актов, решений о применении к обучающимся дисциплинарного взыскания;</w:t>
      </w:r>
    </w:p>
    <w:p w:rsidR="006A0569" w:rsidRPr="00EB3535" w:rsidRDefault="002A1E56" w:rsidP="00EB3535">
      <w:pPr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урегулирование разногласий между участниками образовательных отношений;</w:t>
      </w:r>
    </w:p>
    <w:p w:rsidR="006A0569" w:rsidRPr="00EB3535" w:rsidRDefault="002A1E56" w:rsidP="00EB3535">
      <w:pPr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принятие решений по результатам рассмотрения обращений.</w:t>
      </w:r>
    </w:p>
    <w:p w:rsidR="006A0569" w:rsidRPr="00EB3535" w:rsidRDefault="002A1E56" w:rsidP="00EB3535">
      <w:pPr>
        <w:tabs>
          <w:tab w:val="num" w:pos="0"/>
        </w:tabs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3.2. </w:t>
      </w:r>
      <w:proofErr w:type="spellStart"/>
      <w:r w:rsidRPr="00EB3535">
        <w:rPr>
          <w:rFonts w:hAnsi="Times New Roman" w:cs="Times New Roman"/>
          <w:color w:val="000000"/>
          <w:sz w:val="24"/>
          <w:szCs w:val="24"/>
        </w:rPr>
        <w:t>Комиссия</w:t>
      </w:r>
      <w:proofErr w:type="spellEnd"/>
      <w:r w:rsidRPr="00EB3535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B3535">
        <w:rPr>
          <w:rFonts w:hAnsi="Times New Roman" w:cs="Times New Roman"/>
          <w:color w:val="000000"/>
          <w:sz w:val="24"/>
          <w:szCs w:val="24"/>
        </w:rPr>
        <w:t>имеет</w:t>
      </w:r>
      <w:proofErr w:type="spellEnd"/>
      <w:r w:rsidRPr="00EB3535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B3535">
        <w:rPr>
          <w:rFonts w:hAnsi="Times New Roman" w:cs="Times New Roman"/>
          <w:color w:val="000000"/>
          <w:sz w:val="24"/>
          <w:szCs w:val="24"/>
        </w:rPr>
        <w:t>право</w:t>
      </w:r>
      <w:proofErr w:type="spellEnd"/>
      <w:r w:rsidRPr="00EB3535">
        <w:rPr>
          <w:rFonts w:hAnsi="Times New Roman" w:cs="Times New Roman"/>
          <w:color w:val="000000"/>
          <w:sz w:val="24"/>
          <w:szCs w:val="24"/>
        </w:rPr>
        <w:t>:</w:t>
      </w:r>
    </w:p>
    <w:p w:rsidR="006A0569" w:rsidRPr="00EB3535" w:rsidRDefault="002A1E56" w:rsidP="00EB3535">
      <w:pPr>
        <w:numPr>
          <w:ilvl w:val="0"/>
          <w:numId w:val="3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запрашивать у участников образовательных отношений необходимые для ее деятельности документы, материалы и информацию;</w:t>
      </w:r>
    </w:p>
    <w:p w:rsidR="006A0569" w:rsidRPr="00EB3535" w:rsidRDefault="002A1E56" w:rsidP="00EB3535">
      <w:pPr>
        <w:numPr>
          <w:ilvl w:val="0"/>
          <w:numId w:val="3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устанавливать сроки представления запрашиваемых документов, материалов и информации;</w:t>
      </w:r>
    </w:p>
    <w:p w:rsidR="006A0569" w:rsidRPr="00EB3535" w:rsidRDefault="002A1E56" w:rsidP="00EB3535">
      <w:pPr>
        <w:numPr>
          <w:ilvl w:val="0"/>
          <w:numId w:val="3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проводить необходимые консультации по рассматриваемым спорам с участниками образовательных отношений;</w:t>
      </w:r>
    </w:p>
    <w:p w:rsidR="006A0569" w:rsidRPr="00EB3535" w:rsidRDefault="002A1E56" w:rsidP="00EB3535">
      <w:pPr>
        <w:numPr>
          <w:ilvl w:val="0"/>
          <w:numId w:val="3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приглашать на заседания стороны спора и заслушивать их пояснения относительно спора. Неявка указанных лиц на заседание комиссии либо их отказ от дачи пояснений, документов и материалов не являются препятствием для рассмотрения возникшего спора по существу;</w:t>
      </w:r>
    </w:p>
    <w:p w:rsidR="006A0569" w:rsidRPr="00EB3535" w:rsidRDefault="002A1E56" w:rsidP="00EB3535">
      <w:pPr>
        <w:numPr>
          <w:ilvl w:val="0"/>
          <w:numId w:val="3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приглашать на заседания и заслушивать участников образовательных отношений, не являющихся сторонами спора, но имеющих отношение к фактам и событиям, указанным в обращении. Неявка указанных лиц на заседание комиссии либо их отказ от дачи пояснений, документов и материалов не являются препятствием для рассмотрения возникшего спора по существу.</w:t>
      </w:r>
    </w:p>
    <w:p w:rsidR="006A0569" w:rsidRPr="00EB3535" w:rsidRDefault="002A1E56" w:rsidP="00EB3535">
      <w:pPr>
        <w:tabs>
          <w:tab w:val="num" w:pos="0"/>
        </w:tabs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3.3.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Комиссия не вправе рассматривать споры между работником </w:t>
      </w:r>
      <w:r w:rsidR="00064B5A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Организации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и работодателем по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вопросам:</w:t>
      </w:r>
    </w:p>
    <w:p w:rsidR="006A0569" w:rsidRPr="00EB3535" w:rsidRDefault="002A1E56" w:rsidP="00EB3535">
      <w:pPr>
        <w:numPr>
          <w:ilvl w:val="0"/>
          <w:numId w:val="4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 педагогической деятельности, за исключением случаев возникновения конфликта интересов педагогического работника;</w:t>
      </w:r>
    </w:p>
    <w:p w:rsidR="006A0569" w:rsidRPr="00EB3535" w:rsidRDefault="002A1E56" w:rsidP="00EB3535">
      <w:pPr>
        <w:numPr>
          <w:ilvl w:val="0"/>
          <w:numId w:val="4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применения трудового законодательства и иных нормативных правовых актов, содержащих нормы трудового права, коллективного договора, соглашения, локального нормативного акта, трудового договора (в том числе об установлении или изменении индивидуальных условий труда).</w:t>
      </w:r>
    </w:p>
    <w:p w:rsidR="006A0569" w:rsidRPr="00EB3535" w:rsidRDefault="002A1E56" w:rsidP="00EB3535">
      <w:pPr>
        <w:tabs>
          <w:tab w:val="num" w:pos="0"/>
        </w:tabs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3.4. </w:t>
      </w:r>
      <w:proofErr w:type="spellStart"/>
      <w:r w:rsidRPr="00EB3535">
        <w:rPr>
          <w:rFonts w:hAnsi="Times New Roman" w:cs="Times New Roman"/>
          <w:color w:val="000000"/>
          <w:sz w:val="24"/>
          <w:szCs w:val="24"/>
        </w:rPr>
        <w:t>Комиссия</w:t>
      </w:r>
      <w:proofErr w:type="spellEnd"/>
      <w:r w:rsidRPr="00EB3535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B3535">
        <w:rPr>
          <w:rFonts w:hAnsi="Times New Roman" w:cs="Times New Roman"/>
          <w:color w:val="000000"/>
          <w:sz w:val="24"/>
          <w:szCs w:val="24"/>
        </w:rPr>
        <w:t>обязана</w:t>
      </w:r>
      <w:proofErr w:type="spellEnd"/>
      <w:r w:rsidRPr="00EB3535">
        <w:rPr>
          <w:rFonts w:hAnsi="Times New Roman" w:cs="Times New Roman"/>
          <w:color w:val="000000"/>
          <w:sz w:val="24"/>
          <w:szCs w:val="24"/>
        </w:rPr>
        <w:t>:</w:t>
      </w:r>
    </w:p>
    <w:p w:rsidR="006A0569" w:rsidRPr="00EB3535" w:rsidRDefault="002A1E56" w:rsidP="00EB3535">
      <w:pPr>
        <w:numPr>
          <w:ilvl w:val="0"/>
          <w:numId w:val="5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lastRenderedPageBreak/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объективно, полно и всесторонне рассматривать обращение участника образовательных отношений;</w:t>
      </w:r>
    </w:p>
    <w:p w:rsidR="006A0569" w:rsidRPr="00EB3535" w:rsidRDefault="002A1E56" w:rsidP="00EB3535">
      <w:pPr>
        <w:numPr>
          <w:ilvl w:val="0"/>
          <w:numId w:val="5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обеспечивать соблюдение прав и свобод участников образовательных отношений;</w:t>
      </w:r>
    </w:p>
    <w:p w:rsidR="006A0569" w:rsidRPr="00EB3535" w:rsidRDefault="002A1E56" w:rsidP="00EB3535">
      <w:pPr>
        <w:numPr>
          <w:ilvl w:val="0"/>
          <w:numId w:val="5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стремиться к урегулированию разногласий между участниками образовательных отношений;</w:t>
      </w:r>
    </w:p>
    <w:p w:rsidR="006A0569" w:rsidRPr="00EB3535" w:rsidRDefault="002A1E56" w:rsidP="00EB3535">
      <w:pPr>
        <w:numPr>
          <w:ilvl w:val="0"/>
          <w:numId w:val="5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в случае наличия уважительной причины пропуска заседания заявителем или тем лицом, действия которого обжалуются, по их просьбе переносить заседание на другой срок;</w:t>
      </w:r>
    </w:p>
    <w:p w:rsidR="006A0569" w:rsidRPr="00EB3535" w:rsidRDefault="002A1E56" w:rsidP="00EB3535">
      <w:pPr>
        <w:numPr>
          <w:ilvl w:val="0"/>
          <w:numId w:val="5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рассматривать обращение в течение 10 рабочих дней с момента поступления обращения в письменной форме;</w:t>
      </w:r>
    </w:p>
    <w:p w:rsidR="006A0569" w:rsidRPr="00EB3535" w:rsidRDefault="002A1E56" w:rsidP="00EB3535">
      <w:pPr>
        <w:numPr>
          <w:ilvl w:val="0"/>
          <w:numId w:val="5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принимать решение в соответствии с законодательством об образовании, локальными нормативными актами </w:t>
      </w:r>
      <w:r w:rsidR="00064B5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A0569" w:rsidRPr="00EB3535" w:rsidRDefault="002A1E56" w:rsidP="00482572">
      <w:pPr>
        <w:spacing w:before="0" w:beforeAutospacing="0" w:after="0" w:afterAutospacing="0"/>
        <w:ind w:firstLine="567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</w:t>
      </w:r>
      <w:r w:rsidRPr="00EB3535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Организация работы комиссии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4.1.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Комиссия самостоятельно определяет порядок организации своей работы. Основной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формой деятельности комиссии являются заседания, которые проводятся по мере необходимости.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Решение о заседании комиссии принимает ее председатель, а при первом заседании нового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состава комиссии – </w:t>
      </w:r>
      <w:r w:rsidR="00064B5A">
        <w:rPr>
          <w:rFonts w:hAnsi="Times New Roman" w:cs="Times New Roman"/>
          <w:color w:val="000000"/>
          <w:sz w:val="24"/>
          <w:szCs w:val="24"/>
          <w:lang w:val="ru-RU"/>
        </w:rPr>
        <w:t>руководителем Организации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. Ход заседаний фиксируется в протоколе.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4.2.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Заседание комиссии считается правомочным, если все члены комиссии извещены о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дате, времени и месте заседания комиссии и на заседании присутствует более половины членов</w:t>
      </w:r>
      <w:r w:rsidRPr="00EB3535">
        <w:rPr>
          <w:rFonts w:hAnsi="Times New Roman" w:cs="Times New Roman"/>
          <w:color w:val="000000"/>
          <w:sz w:val="24"/>
          <w:szCs w:val="24"/>
        </w:rPr>
        <w:t> 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комиссии.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4.3.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При определении наличия кворума и подсчете результатов голосования учитывается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письменное мнение по повестке заседания члена комиссии, отсутствующего на его заседании по уважительной причине, при условии, что письменное мнение представлено председателю до начала заседания.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Если письменное мнение по повестке заседания представили половина и более членов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комиссии, отсутствующих на заседании по уважительной причине, заседание не является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правомочным и переносится председателем.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Если на момент начала заседания комиссии кворум не набран, заседание переносится с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последующим уведомлением членов комиссии и участников спора.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4.4.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Первое заседание комиссии после утверждения ее состава созывается </w:t>
      </w:r>
      <w:r w:rsidR="00064B5A">
        <w:rPr>
          <w:rFonts w:hAnsi="Times New Roman" w:cs="Times New Roman"/>
          <w:color w:val="000000"/>
          <w:sz w:val="24"/>
          <w:szCs w:val="24"/>
          <w:lang w:val="ru-RU"/>
        </w:rPr>
        <w:t>руководитель Организации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До избрания председателя комиссии на таком заседании председательствует старший по возрасту работник </w:t>
      </w:r>
      <w:r w:rsidR="00064B5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4.5.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Для проведения заседаний комиссии избираются председатель и секретарь комиссии.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Председатель открывает и закрывает заседание комиссии, предоставляет слово членам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комиссии и участникам образовательных отношений, участвующим в заседании комиссии, выносит на голосование вопросы повестки заседания, доводит решения комиссии до сведения администрации </w:t>
      </w:r>
      <w:r w:rsidR="00064B5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="00064B5A"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и участников образовательных отношений – сторон спора, а также осуществляет контроль за реализацией принятых комиссией решений.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Секретарь ведет протокол заседания, информирует членов комиссии, стороны спора и приглашенных на заседание лиц о дате, месте и времени проведения заседаний комиссии, вопросах, включенных в повестку дня заседания комиссии, а также осуществляет передачу оформленных протоколов вместе с материалами по спору на хранение в соответствии с установленными в школе правилами организации делопроизводства.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4.6.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Все члены комиссии, стороны спора, а также приглашенные на заседание лица,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должны быть извещены о дате, времени и месте проведения заседания комиссии не позднее чем за пять рабочих дней до даты его проведения. Сообщение о проведении заседания вручается членам комиссии, сторонам спора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и приглашенным на заседание лицам лично или посредством электронной или иной связи, обеспечивающей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аутентичность передаваемых и принимаемых сообщений и их документальное подтверждение.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4.7.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="00064B5A">
        <w:rPr>
          <w:rFonts w:hAnsi="Times New Roman" w:cs="Times New Roman"/>
          <w:color w:val="000000"/>
          <w:sz w:val="24"/>
          <w:szCs w:val="24"/>
          <w:lang w:val="ru-RU"/>
        </w:rPr>
        <w:t>Руководитель Организации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 обязан создать необходимые условия для заседания комиссии.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4.8.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Заседания комиссии являются открытыми. По требованию одной из сторон спора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заседание может быть закрыто для лиц, не являющихся участниками спора, при наличии угрозы травмирования психики несовершеннолетнего обучающегося.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4.9. </w:t>
      </w:r>
      <w:proofErr w:type="spellStart"/>
      <w:r w:rsidRPr="00EB3535">
        <w:rPr>
          <w:rFonts w:hAnsi="Times New Roman" w:cs="Times New Roman"/>
          <w:color w:val="000000"/>
          <w:sz w:val="24"/>
          <w:szCs w:val="24"/>
        </w:rPr>
        <w:t>Члены</w:t>
      </w:r>
      <w:proofErr w:type="spellEnd"/>
      <w:r w:rsidRPr="00EB3535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B3535">
        <w:rPr>
          <w:rFonts w:hAnsi="Times New Roman" w:cs="Times New Roman"/>
          <w:color w:val="000000"/>
          <w:sz w:val="24"/>
          <w:szCs w:val="24"/>
        </w:rPr>
        <w:t>комиссии</w:t>
      </w:r>
      <w:proofErr w:type="spellEnd"/>
      <w:r w:rsidRPr="00EB3535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B3535">
        <w:rPr>
          <w:rFonts w:hAnsi="Times New Roman" w:cs="Times New Roman"/>
          <w:color w:val="000000"/>
          <w:sz w:val="24"/>
          <w:szCs w:val="24"/>
        </w:rPr>
        <w:t>имеют</w:t>
      </w:r>
      <w:proofErr w:type="spellEnd"/>
      <w:r w:rsidRPr="00EB3535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B3535">
        <w:rPr>
          <w:rFonts w:hAnsi="Times New Roman" w:cs="Times New Roman"/>
          <w:color w:val="000000"/>
          <w:sz w:val="24"/>
          <w:szCs w:val="24"/>
        </w:rPr>
        <w:t>право</w:t>
      </w:r>
      <w:proofErr w:type="spellEnd"/>
      <w:r w:rsidRPr="00EB3535">
        <w:rPr>
          <w:rFonts w:hAnsi="Times New Roman" w:cs="Times New Roman"/>
          <w:color w:val="000000"/>
          <w:sz w:val="24"/>
          <w:szCs w:val="24"/>
        </w:rPr>
        <w:t>:</w:t>
      </w:r>
    </w:p>
    <w:p w:rsidR="006A0569" w:rsidRPr="00EB3535" w:rsidRDefault="002A1E56" w:rsidP="00EB3535">
      <w:pPr>
        <w:numPr>
          <w:ilvl w:val="0"/>
          <w:numId w:val="6"/>
        </w:numPr>
        <w:tabs>
          <w:tab w:val="clear" w:pos="720"/>
          <w:tab w:val="num" w:pos="426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в случае отсутствия на заседании по уважительной причине изложить свое мнение по рассматриваемым вопросам в письменной форме, которое оглашается на заседании и приобщается к протоколу;</w:t>
      </w:r>
    </w:p>
    <w:p w:rsidR="006A0569" w:rsidRPr="00EB3535" w:rsidRDefault="002A1E56" w:rsidP="00EB3535">
      <w:pPr>
        <w:numPr>
          <w:ilvl w:val="0"/>
          <w:numId w:val="6"/>
        </w:numPr>
        <w:tabs>
          <w:tab w:val="clear" w:pos="720"/>
          <w:tab w:val="num" w:pos="426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в случае несогласия с принятым на заседании решением комиссии излагать в письменной форме свое мнение, которое подлежит обязательному приобщению к протоколу заседания комиссии;</w:t>
      </w:r>
    </w:p>
    <w:p w:rsidR="006A0569" w:rsidRPr="00EB3535" w:rsidRDefault="002A1E56" w:rsidP="00EB3535">
      <w:pPr>
        <w:numPr>
          <w:ilvl w:val="0"/>
          <w:numId w:val="6"/>
        </w:numPr>
        <w:tabs>
          <w:tab w:val="clear" w:pos="720"/>
          <w:tab w:val="num" w:pos="426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принимать участие в подготовке заседаний комиссии;</w:t>
      </w:r>
    </w:p>
    <w:p w:rsidR="006A0569" w:rsidRPr="00EB3535" w:rsidRDefault="002A1E56" w:rsidP="00EB3535">
      <w:pPr>
        <w:numPr>
          <w:ilvl w:val="0"/>
          <w:numId w:val="6"/>
        </w:numPr>
        <w:tabs>
          <w:tab w:val="clear" w:pos="720"/>
          <w:tab w:val="num" w:pos="426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обращаться по вопросам, входящим в компетенцию комиссии, за необходимой информацией к председателю комиссии, работникам </w:t>
      </w:r>
      <w:r w:rsidR="00064B5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, органам и организациям, осуществляющим защиту прав и законных интересов детей, уполномоченным органам и организациям по вопросам применения норм законодательства Российской Федерации в сфере образования, иным компетентным организациям;</w:t>
      </w:r>
    </w:p>
    <w:p w:rsidR="006A0569" w:rsidRPr="00EB3535" w:rsidRDefault="002A1E56" w:rsidP="00EB3535">
      <w:pPr>
        <w:numPr>
          <w:ilvl w:val="0"/>
          <w:numId w:val="6"/>
        </w:numPr>
        <w:tabs>
          <w:tab w:val="clear" w:pos="720"/>
          <w:tab w:val="num" w:pos="426"/>
        </w:tabs>
        <w:spacing w:before="0" w:beforeAutospacing="0" w:after="0" w:afterAutospacing="0"/>
        <w:ind w:left="0" w:right="18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вносить предложения о совершенствовании организации работы комиссии.</w:t>
      </w:r>
    </w:p>
    <w:p w:rsidR="006A0569" w:rsidRPr="00EB3535" w:rsidRDefault="002A1E56" w:rsidP="00EB3535">
      <w:pPr>
        <w:tabs>
          <w:tab w:val="num" w:pos="426"/>
        </w:tabs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4.10. </w:t>
      </w:r>
      <w:proofErr w:type="spellStart"/>
      <w:r w:rsidRPr="00EB3535">
        <w:rPr>
          <w:rFonts w:hAnsi="Times New Roman" w:cs="Times New Roman"/>
          <w:color w:val="000000"/>
          <w:sz w:val="24"/>
          <w:szCs w:val="24"/>
        </w:rPr>
        <w:t>Члены</w:t>
      </w:r>
      <w:proofErr w:type="spellEnd"/>
      <w:r w:rsidRPr="00EB3535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B3535">
        <w:rPr>
          <w:rFonts w:hAnsi="Times New Roman" w:cs="Times New Roman"/>
          <w:color w:val="000000"/>
          <w:sz w:val="24"/>
          <w:szCs w:val="24"/>
        </w:rPr>
        <w:t>комиссии</w:t>
      </w:r>
      <w:proofErr w:type="spellEnd"/>
      <w:r w:rsidRPr="00EB3535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B3535">
        <w:rPr>
          <w:rFonts w:hAnsi="Times New Roman" w:cs="Times New Roman"/>
          <w:color w:val="000000"/>
          <w:sz w:val="24"/>
          <w:szCs w:val="24"/>
        </w:rPr>
        <w:t>обязаны</w:t>
      </w:r>
      <w:proofErr w:type="spellEnd"/>
      <w:r w:rsidRPr="00EB3535">
        <w:rPr>
          <w:rFonts w:hAnsi="Times New Roman" w:cs="Times New Roman"/>
          <w:color w:val="000000"/>
          <w:sz w:val="24"/>
          <w:szCs w:val="24"/>
        </w:rPr>
        <w:t>:</w:t>
      </w:r>
    </w:p>
    <w:p w:rsidR="006A0569" w:rsidRPr="00EB3535" w:rsidRDefault="002A1E56" w:rsidP="00EB3535">
      <w:pPr>
        <w:numPr>
          <w:ilvl w:val="0"/>
          <w:numId w:val="7"/>
        </w:numPr>
        <w:tabs>
          <w:tab w:val="clear" w:pos="720"/>
          <w:tab w:val="num" w:pos="426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участвовать в заседаниях комиссии;</w:t>
      </w:r>
    </w:p>
    <w:p w:rsidR="006A0569" w:rsidRPr="00EB3535" w:rsidRDefault="002A1E56" w:rsidP="00EB3535">
      <w:pPr>
        <w:numPr>
          <w:ilvl w:val="0"/>
          <w:numId w:val="7"/>
        </w:numPr>
        <w:tabs>
          <w:tab w:val="clear" w:pos="720"/>
          <w:tab w:val="num" w:pos="426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выполнять возложенные на них функции в соответствии с настоящим положением и решениями комиссии;</w:t>
      </w:r>
    </w:p>
    <w:p w:rsidR="006A0569" w:rsidRPr="00EB3535" w:rsidRDefault="002A1E56" w:rsidP="00EB3535">
      <w:pPr>
        <w:numPr>
          <w:ilvl w:val="0"/>
          <w:numId w:val="7"/>
        </w:numPr>
        <w:tabs>
          <w:tab w:val="clear" w:pos="720"/>
          <w:tab w:val="num" w:pos="426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соблюдать требования законодательства и локальных нормативных актов </w:t>
      </w:r>
      <w:r w:rsidR="00064B5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="00064B5A"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при реализации своих функций и полномочий;</w:t>
      </w:r>
    </w:p>
    <w:p w:rsidR="006A0569" w:rsidRPr="00EB3535" w:rsidRDefault="002A1E56" w:rsidP="00EB3535">
      <w:pPr>
        <w:numPr>
          <w:ilvl w:val="0"/>
          <w:numId w:val="7"/>
        </w:numPr>
        <w:tabs>
          <w:tab w:val="clear" w:pos="720"/>
          <w:tab w:val="num" w:pos="426"/>
        </w:tabs>
        <w:spacing w:before="0" w:beforeAutospacing="0" w:after="0" w:afterAutospacing="0"/>
        <w:ind w:left="0" w:right="18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в случае возникновения личной заинтересованности, способной повлиять на объективность решения по конкретному рассматриваемому комиссией спору, заблаговременно сообщить об этом председателю комиссии и отказаться в письменной форме от участия в заседаниях, на которых рассматривается данный спор.</w:t>
      </w:r>
    </w:p>
    <w:p w:rsidR="006A0569" w:rsidRPr="00EB3535" w:rsidRDefault="002A1E56" w:rsidP="00482572">
      <w:pPr>
        <w:spacing w:before="0" w:beforeAutospacing="0" w:after="0" w:afterAutospacing="0"/>
        <w:ind w:firstLine="567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</w:t>
      </w:r>
      <w:r w:rsidRPr="00EB3535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Принятие комиссией решения и его исполнение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5.1.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По результатам рассмотрения обращения участников образовательных отношений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комиссия принимает объективное и обоснованное решение.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5.2.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В случае установления факта нарушения права на образование комиссия принимает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решение, направленное на его восстановление, в том числе с возложением обязанности по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устранению выявленных нарушений на обучающихся, родителей (законных представителей)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несовершеннолетних обучающихся, работников и </w:t>
      </w:r>
      <w:r w:rsidR="00064B5A">
        <w:rPr>
          <w:rFonts w:hAnsi="Times New Roman" w:cs="Times New Roman"/>
          <w:color w:val="000000"/>
          <w:sz w:val="24"/>
          <w:szCs w:val="24"/>
          <w:lang w:val="ru-RU"/>
        </w:rPr>
        <w:t>руководителей Организации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5.3.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В случае необоснованности обращения участника образовательных отношений,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комиссия принимает решение об отсутствии факта нарушения прав участника образовательных отношений.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5.4.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Решение комиссии принимается открытым голосованием простым большинством голосов членов, присутствующих на заседании. В случае равенства</w:t>
      </w:r>
      <w:r w:rsid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голосов принятым считается решение, за которое проголосовал</w:t>
      </w:r>
      <w:r w:rsid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председательствовавший на заседании комиссии.</w:t>
      </w:r>
    </w:p>
    <w:p w:rsidR="006A0569" w:rsidRPr="005A3E8A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5.5.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Решение комиссии оформляется протоколом, который подписывается всеми</w:t>
      </w:r>
      <w:r w:rsidR="005A3E8A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присутствующими членами комиссии. </w:t>
      </w:r>
      <w:r w:rsidRPr="005A3E8A">
        <w:rPr>
          <w:rFonts w:hAnsi="Times New Roman" w:cs="Times New Roman"/>
          <w:color w:val="000000"/>
          <w:sz w:val="24"/>
          <w:szCs w:val="24"/>
          <w:lang w:val="ru-RU"/>
        </w:rPr>
        <w:t>В протоколе указываются:</w:t>
      </w:r>
    </w:p>
    <w:p w:rsidR="006A0569" w:rsidRPr="00EB3535" w:rsidRDefault="002A1E56" w:rsidP="00EB3535">
      <w:pPr>
        <w:numPr>
          <w:ilvl w:val="0"/>
          <w:numId w:val="8"/>
        </w:numPr>
        <w:tabs>
          <w:tab w:val="clear" w:pos="786"/>
          <w:tab w:val="num" w:pos="142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количество членов комиссии, принявших участие в заседании, отметка о соблюдении кворума (с учетом наличия письменного мнения по повестке заседания члена комиссии, отсутствующего по уважительной причине);</w:t>
      </w:r>
    </w:p>
    <w:p w:rsidR="006A0569" w:rsidRPr="00EB3535" w:rsidRDefault="002A1E56" w:rsidP="00EB3535">
      <w:pPr>
        <w:numPr>
          <w:ilvl w:val="0"/>
          <w:numId w:val="8"/>
        </w:numPr>
        <w:tabs>
          <w:tab w:val="clear" w:pos="786"/>
          <w:tab w:val="num" w:pos="142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lastRenderedPageBreak/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ФИО участников образовательных отношений, между которыми возник спор, а также ФИО приглашенных лиц, в случае необходимости их приглашения;</w:t>
      </w:r>
    </w:p>
    <w:p w:rsidR="006A0569" w:rsidRPr="00EB3535" w:rsidRDefault="002A1E56" w:rsidP="00EB3535">
      <w:pPr>
        <w:numPr>
          <w:ilvl w:val="0"/>
          <w:numId w:val="8"/>
        </w:numPr>
        <w:tabs>
          <w:tab w:val="clear" w:pos="786"/>
          <w:tab w:val="num" w:pos="142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предмет обращения, пояснения, данные участниками образовательных отношений, представленные и рассмотренные комиссией доказательства, подтверждающие или опровергающие нарушения;</w:t>
      </w:r>
    </w:p>
    <w:p w:rsidR="006A0569" w:rsidRPr="00EB3535" w:rsidRDefault="002A1E56" w:rsidP="00EB3535">
      <w:pPr>
        <w:numPr>
          <w:ilvl w:val="0"/>
          <w:numId w:val="8"/>
        </w:numPr>
        <w:tabs>
          <w:tab w:val="clear" w:pos="786"/>
          <w:tab w:val="num" w:pos="142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выводы и решение комиссии со ссылками на нормы законодательства и локальных нормативных актов </w:t>
      </w:r>
      <w:r w:rsidR="00064B5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A0569" w:rsidRPr="00EB3535" w:rsidRDefault="002A1E56" w:rsidP="00EB3535">
      <w:pPr>
        <w:numPr>
          <w:ilvl w:val="0"/>
          <w:numId w:val="8"/>
        </w:numPr>
        <w:tabs>
          <w:tab w:val="clear" w:pos="786"/>
          <w:tab w:val="num" w:pos="142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количество голосов «за», «против» и «воздержался» по принятому решению;</w:t>
      </w:r>
    </w:p>
    <w:p w:rsidR="006A0569" w:rsidRPr="00EB3535" w:rsidRDefault="002A1E56" w:rsidP="00EB3535">
      <w:pPr>
        <w:numPr>
          <w:ilvl w:val="0"/>
          <w:numId w:val="8"/>
        </w:numPr>
        <w:tabs>
          <w:tab w:val="clear" w:pos="786"/>
          <w:tab w:val="num" w:pos="142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EB3535">
        <w:rPr>
          <w:rFonts w:hAnsi="Times New Roman" w:cs="Times New Roman"/>
          <w:color w:val="000000"/>
          <w:sz w:val="24"/>
          <w:szCs w:val="24"/>
        </w:rPr>
        <w:t>даты</w:t>
      </w:r>
      <w:proofErr w:type="spellEnd"/>
      <w:r w:rsidRPr="00EB3535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B3535">
        <w:rPr>
          <w:rFonts w:hAnsi="Times New Roman" w:cs="Times New Roman"/>
          <w:color w:val="000000"/>
          <w:sz w:val="24"/>
          <w:szCs w:val="24"/>
        </w:rPr>
        <w:t>принятия</w:t>
      </w:r>
      <w:proofErr w:type="spellEnd"/>
      <w:r w:rsidRPr="00EB3535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B3535">
        <w:rPr>
          <w:rFonts w:hAnsi="Times New Roman" w:cs="Times New Roman"/>
          <w:color w:val="000000"/>
          <w:sz w:val="24"/>
          <w:szCs w:val="24"/>
        </w:rPr>
        <w:t>комиссией</w:t>
      </w:r>
      <w:proofErr w:type="spellEnd"/>
      <w:r w:rsidRPr="00EB3535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B3535">
        <w:rPr>
          <w:rFonts w:hAnsi="Times New Roman" w:cs="Times New Roman"/>
          <w:color w:val="000000"/>
          <w:sz w:val="24"/>
          <w:szCs w:val="24"/>
        </w:rPr>
        <w:t>решения</w:t>
      </w:r>
      <w:proofErr w:type="spellEnd"/>
      <w:r w:rsidRPr="00EB3535">
        <w:rPr>
          <w:rFonts w:hAnsi="Times New Roman" w:cs="Times New Roman"/>
          <w:color w:val="000000"/>
          <w:sz w:val="24"/>
          <w:szCs w:val="24"/>
        </w:rPr>
        <w:t>;</w:t>
      </w:r>
    </w:p>
    <w:p w:rsidR="006A0569" w:rsidRPr="00EB3535" w:rsidRDefault="002A1E56" w:rsidP="00EB3535">
      <w:pPr>
        <w:numPr>
          <w:ilvl w:val="0"/>
          <w:numId w:val="8"/>
        </w:numPr>
        <w:tabs>
          <w:tab w:val="clear" w:pos="786"/>
          <w:tab w:val="num" w:pos="142"/>
        </w:tabs>
        <w:spacing w:before="0" w:beforeAutospacing="0" w:after="0" w:afterAutospacing="0"/>
        <w:ind w:left="0" w:right="180" w:firstLine="567"/>
        <w:jc w:val="both"/>
        <w:rPr>
          <w:rFonts w:hAnsi="Times New Roman" w:cs="Times New Roman"/>
          <w:color w:val="000000"/>
          <w:sz w:val="24"/>
          <w:szCs w:val="24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срок исполнения решения комиссии.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5.6.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Стороны спора и </w:t>
      </w:r>
      <w:r w:rsidR="00064B5A">
        <w:rPr>
          <w:rFonts w:hAnsi="Times New Roman" w:cs="Times New Roman"/>
          <w:color w:val="000000"/>
          <w:sz w:val="24"/>
          <w:szCs w:val="24"/>
          <w:lang w:val="ru-RU"/>
        </w:rPr>
        <w:t>руководитель Организации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 уведомляются о принятом комиссией решении в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течение трех рабочих дней со дня заседания комиссии. При необходимости стороны спора могут получить заверенную в установленном порядке копию протокола заседания комиссии.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5.7.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Решение комиссии является обязательным для всех участников образовательных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отношений и подлежит исполнению в сроки, предусмотренные указанным решением. Решение комиссии может быть обжаловано в установленном законодательством Российской Федерации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порядке.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5.8.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Хранение документов комиссии осуществляется уполномоченным директором лицом в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соответствии с установленными в школе правилами организации делопроизводства. Срок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хранения документов комиссии устанавливается в соответствии с утвержденной номенклатурой дел </w:t>
      </w:r>
      <w:r w:rsidR="00064B5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A0569" w:rsidRPr="00EB3535" w:rsidRDefault="002A1E56" w:rsidP="00482572">
      <w:pPr>
        <w:spacing w:before="0" w:beforeAutospacing="0" w:after="0" w:afterAutospacing="0"/>
        <w:ind w:firstLine="567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</w:t>
      </w:r>
      <w:r w:rsidRPr="00EB3535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Обращения участников образовательных отношений в комиссию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6.1.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Комиссия рассматривает обращения, поступившие от участников образовательных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отношений, по вопросам реализации права на образование.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Обучающиеся </w:t>
      </w:r>
      <w:r w:rsidR="00064B5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, за исключением обучающихся по образовательным программам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дошкольного и начального общего образования, вправе самостоятельно или через своих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выборных представителей обращаться в комиссию.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6.2.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Обращение в письменной форме подается секретарю </w:t>
      </w:r>
      <w:r w:rsidR="00064B5A">
        <w:rPr>
          <w:rFonts w:hAnsi="Times New Roman" w:cs="Times New Roman"/>
          <w:color w:val="000000"/>
          <w:sz w:val="24"/>
          <w:szCs w:val="24"/>
          <w:lang w:val="ru-RU"/>
        </w:rPr>
        <w:t>руководитель Организации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 или</w:t>
      </w:r>
      <w:r w:rsidR="005A3E8A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секретарю комиссии, который фиксирует его поступление в соответствующем журнале</w:t>
      </w:r>
      <w:r w:rsidR="005A3E8A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входящей документации и выдает заявителю расписку о принятии обращения либо делает отметку о принятии на копии обращения. К обращению могут прилагаться необходимые документы и материалы.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6.3.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Секретарь </w:t>
      </w:r>
      <w:r w:rsidR="00064B5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 или секретарь комиссии уведомляет о поступившем</w:t>
      </w:r>
      <w:r w:rsidR="009C7879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обращении председателя комиссии в течение одного рабочего дня с момента поступления</w:t>
      </w:r>
      <w:r w:rsidR="009C7879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обращения.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6.4.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Заседание комиссии проводится не позднее 10 рабочих дней с момента поступления</w:t>
      </w:r>
      <w:r w:rsidR="009C7879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обращения.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6.5.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Лица, являющиеся сторонами спора, вправе присутствовать при рассмотрении</w:t>
      </w:r>
      <w:r w:rsidR="009C7879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обращения на заседании комиссии и давать свои пояснения по существу спорной ситуации. Их отсутствие не препятствует рассмотрению обращения и принятию по нему решения.</w:t>
      </w:r>
    </w:p>
    <w:sectPr w:rsidR="006A0569" w:rsidRPr="00EB3535" w:rsidSect="005A3E8A">
      <w:pgSz w:w="11907" w:h="16839"/>
      <w:pgMar w:top="1135" w:right="1440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7BFF" w:rsidRDefault="00057BFF" w:rsidP="009C7879">
      <w:pPr>
        <w:spacing w:before="0" w:after="0"/>
      </w:pPr>
      <w:r>
        <w:separator/>
      </w:r>
    </w:p>
  </w:endnote>
  <w:endnote w:type="continuationSeparator" w:id="0">
    <w:p w:rsidR="00057BFF" w:rsidRDefault="00057BFF" w:rsidP="009C787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7BFF" w:rsidRDefault="00057BFF" w:rsidP="009C7879">
      <w:pPr>
        <w:spacing w:before="0" w:after="0"/>
      </w:pPr>
      <w:r>
        <w:separator/>
      </w:r>
    </w:p>
  </w:footnote>
  <w:footnote w:type="continuationSeparator" w:id="0">
    <w:p w:rsidR="00057BFF" w:rsidRDefault="00057BFF" w:rsidP="009C7879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2253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77273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7C2CC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482D7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CA19D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EB219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7725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4E29A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057BFF"/>
    <w:rsid w:val="00064B5A"/>
    <w:rsid w:val="000C30E8"/>
    <w:rsid w:val="001758CA"/>
    <w:rsid w:val="002A1E56"/>
    <w:rsid w:val="002D33B1"/>
    <w:rsid w:val="002D3591"/>
    <w:rsid w:val="003514A0"/>
    <w:rsid w:val="00482572"/>
    <w:rsid w:val="004F7E17"/>
    <w:rsid w:val="005A05CE"/>
    <w:rsid w:val="005A3E8A"/>
    <w:rsid w:val="00653AF6"/>
    <w:rsid w:val="006A0569"/>
    <w:rsid w:val="007726E2"/>
    <w:rsid w:val="00840967"/>
    <w:rsid w:val="00852DDA"/>
    <w:rsid w:val="009C15A9"/>
    <w:rsid w:val="009C7879"/>
    <w:rsid w:val="009F5C58"/>
    <w:rsid w:val="00B27717"/>
    <w:rsid w:val="00B52439"/>
    <w:rsid w:val="00B73A5A"/>
    <w:rsid w:val="00CD0075"/>
    <w:rsid w:val="00D06A1F"/>
    <w:rsid w:val="00E438A1"/>
    <w:rsid w:val="00EB3535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F61CD"/>
  <w15:docId w15:val="{E23AB448-7B30-48D6-83B4-9D9714FD1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9C7879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9C7879"/>
  </w:style>
  <w:style w:type="paragraph" w:styleId="a5">
    <w:name w:val="footer"/>
    <w:basedOn w:val="a"/>
    <w:link w:val="a6"/>
    <w:uiPriority w:val="99"/>
    <w:unhideWhenUsed/>
    <w:rsid w:val="009C7879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9C7879"/>
  </w:style>
  <w:style w:type="paragraph" w:styleId="a7">
    <w:name w:val="Balloon Text"/>
    <w:basedOn w:val="a"/>
    <w:link w:val="a8"/>
    <w:uiPriority w:val="99"/>
    <w:semiHidden/>
    <w:unhideWhenUsed/>
    <w:rsid w:val="009C15A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C15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6919</TotalTime>
  <Pages>5</Pages>
  <Words>2278</Words>
  <Characters>12989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dc:description>Подготовлено экспертами Актион-МЦФЭР</dc:description>
  <cp:lastModifiedBy>User</cp:lastModifiedBy>
  <cp:revision>4</cp:revision>
  <cp:lastPrinted>2024-07-17T10:13:00Z</cp:lastPrinted>
  <dcterms:created xsi:type="dcterms:W3CDTF">2024-07-17T09:51:00Z</dcterms:created>
  <dcterms:modified xsi:type="dcterms:W3CDTF">2024-07-30T09:45:00Z</dcterms:modified>
</cp:coreProperties>
</file>